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B18B" w14:textId="24FA1661" w:rsidR="009A1F39" w:rsidRPr="009636E4" w:rsidRDefault="00301BBA" w:rsidP="009636E4">
      <w:pPr>
        <w:rPr>
          <w:rFonts w:asciiTheme="majorHAnsi" w:hAnsiTheme="majorHAnsi"/>
          <w:sz w:val="44"/>
          <w:szCs w:val="44"/>
        </w:rPr>
      </w:pPr>
      <w:r w:rsidRPr="009636E4">
        <w:rPr>
          <w:rFonts w:asciiTheme="majorHAnsi" w:hAnsiTheme="majorHAnsi"/>
          <w:sz w:val="44"/>
          <w:szCs w:val="44"/>
        </w:rPr>
        <w:t>V s</w:t>
      </w:r>
      <w:r w:rsidR="00437CFA" w:rsidRPr="009636E4">
        <w:rPr>
          <w:rFonts w:asciiTheme="majorHAnsi" w:hAnsiTheme="majorHAnsi"/>
          <w:sz w:val="44"/>
          <w:szCs w:val="44"/>
        </w:rPr>
        <w:t>outěž</w:t>
      </w:r>
      <w:r w:rsidRPr="009636E4">
        <w:rPr>
          <w:rFonts w:asciiTheme="majorHAnsi" w:hAnsiTheme="majorHAnsi"/>
          <w:sz w:val="44"/>
          <w:szCs w:val="44"/>
        </w:rPr>
        <w:t xml:space="preserve">i </w:t>
      </w:r>
      <w:r w:rsidR="00437CFA" w:rsidRPr="009636E4">
        <w:rPr>
          <w:rFonts w:asciiTheme="majorHAnsi" w:hAnsiTheme="majorHAnsi"/>
          <w:sz w:val="44"/>
          <w:szCs w:val="44"/>
        </w:rPr>
        <w:t>Martinů</w:t>
      </w:r>
      <w:r w:rsidRPr="009636E4">
        <w:rPr>
          <w:rFonts w:asciiTheme="majorHAnsi" w:hAnsiTheme="majorHAnsi"/>
          <w:sz w:val="44"/>
          <w:szCs w:val="44"/>
        </w:rPr>
        <w:t xml:space="preserve"> </w:t>
      </w:r>
      <w:r w:rsidR="00BB0E99" w:rsidRPr="009636E4">
        <w:rPr>
          <w:rFonts w:asciiTheme="majorHAnsi" w:hAnsiTheme="majorHAnsi"/>
          <w:sz w:val="44"/>
          <w:szCs w:val="44"/>
        </w:rPr>
        <w:t>zvítězili</w:t>
      </w:r>
      <w:r w:rsidRPr="009636E4">
        <w:rPr>
          <w:rFonts w:asciiTheme="majorHAnsi" w:hAnsiTheme="majorHAnsi"/>
          <w:sz w:val="44"/>
          <w:szCs w:val="44"/>
        </w:rPr>
        <w:t xml:space="preserve"> violoncellista Vilém Vlček a barytonista </w:t>
      </w:r>
      <w:r w:rsidR="00BB0E99" w:rsidRPr="009636E4">
        <w:rPr>
          <w:rFonts w:asciiTheme="majorHAnsi" w:hAnsiTheme="majorHAnsi"/>
          <w:sz w:val="44"/>
          <w:szCs w:val="44"/>
        </w:rPr>
        <w:t>Robin Červinek</w:t>
      </w:r>
    </w:p>
    <w:p w14:paraId="2AD5DCFC" w14:textId="0171EA91" w:rsidR="00921C73" w:rsidRPr="009636E4" w:rsidRDefault="00437CFA" w:rsidP="00DB4EC8">
      <w:pPr>
        <w:jc w:val="both"/>
        <w:rPr>
          <w:rFonts w:asciiTheme="majorHAnsi" w:hAnsiTheme="majorHAnsi" w:cstheme="minorHAnsi"/>
          <w:b/>
          <w:bCs/>
        </w:rPr>
      </w:pPr>
      <w:r w:rsidRPr="009636E4">
        <w:rPr>
          <w:rFonts w:asciiTheme="majorHAnsi" w:hAnsiTheme="majorHAnsi" w:cstheme="minorHAnsi"/>
          <w:b/>
          <w:bCs/>
        </w:rPr>
        <w:t xml:space="preserve">Praha, </w:t>
      </w:r>
      <w:r w:rsidR="009A1F39" w:rsidRPr="009636E4">
        <w:rPr>
          <w:rFonts w:asciiTheme="majorHAnsi" w:hAnsiTheme="majorHAnsi" w:cstheme="minorHAnsi"/>
          <w:b/>
          <w:bCs/>
        </w:rPr>
        <w:t>28</w:t>
      </w:r>
      <w:r w:rsidRPr="009636E4">
        <w:rPr>
          <w:rFonts w:asciiTheme="majorHAnsi" w:hAnsiTheme="majorHAnsi" w:cstheme="minorHAnsi"/>
          <w:b/>
          <w:bCs/>
        </w:rPr>
        <w:t xml:space="preserve">. </w:t>
      </w:r>
      <w:r w:rsidR="009A1F39" w:rsidRPr="009636E4">
        <w:rPr>
          <w:rFonts w:asciiTheme="majorHAnsi" w:hAnsiTheme="majorHAnsi" w:cstheme="minorHAnsi"/>
          <w:b/>
          <w:bCs/>
        </w:rPr>
        <w:t>11</w:t>
      </w:r>
      <w:r w:rsidRPr="009636E4">
        <w:rPr>
          <w:rFonts w:asciiTheme="majorHAnsi" w:hAnsiTheme="majorHAnsi" w:cstheme="minorHAnsi"/>
          <w:b/>
          <w:bCs/>
        </w:rPr>
        <w:t xml:space="preserve">. 2021 – </w:t>
      </w:r>
      <w:r w:rsidR="00921C73" w:rsidRPr="009636E4">
        <w:rPr>
          <w:rFonts w:asciiTheme="majorHAnsi" w:hAnsiTheme="majorHAnsi" w:cstheme="minorHAnsi"/>
          <w:b/>
          <w:bCs/>
        </w:rPr>
        <w:t>V S</w:t>
      </w:r>
      <w:r w:rsidR="00BB48B7" w:rsidRPr="009636E4">
        <w:rPr>
          <w:rFonts w:asciiTheme="majorHAnsi" w:hAnsiTheme="majorHAnsi" w:cstheme="minorHAnsi"/>
          <w:b/>
          <w:bCs/>
        </w:rPr>
        <w:t>outěž</w:t>
      </w:r>
      <w:r w:rsidR="00921C73" w:rsidRPr="009636E4">
        <w:rPr>
          <w:rFonts w:asciiTheme="majorHAnsi" w:hAnsiTheme="majorHAnsi" w:cstheme="minorHAnsi"/>
          <w:b/>
          <w:bCs/>
        </w:rPr>
        <w:t>i</w:t>
      </w:r>
      <w:r w:rsidR="00BB48B7" w:rsidRPr="009636E4">
        <w:rPr>
          <w:rFonts w:asciiTheme="majorHAnsi" w:hAnsiTheme="majorHAnsi" w:cstheme="minorHAnsi"/>
          <w:b/>
          <w:bCs/>
        </w:rPr>
        <w:t xml:space="preserve"> Nadace Bohuslava Martinů</w:t>
      </w:r>
      <w:r w:rsidR="00921C73" w:rsidRPr="009636E4">
        <w:rPr>
          <w:rFonts w:asciiTheme="majorHAnsi" w:hAnsiTheme="majorHAnsi" w:cstheme="minorHAnsi"/>
          <w:b/>
          <w:bCs/>
        </w:rPr>
        <w:t xml:space="preserve"> </w:t>
      </w:r>
      <w:r w:rsidR="00BB0E99" w:rsidRPr="009636E4">
        <w:rPr>
          <w:rFonts w:asciiTheme="majorHAnsi" w:hAnsiTheme="majorHAnsi" w:cstheme="minorHAnsi"/>
          <w:b/>
          <w:bCs/>
        </w:rPr>
        <w:t xml:space="preserve">letos soupeřili </w:t>
      </w:r>
      <w:r w:rsidR="005138CC" w:rsidRPr="009636E4">
        <w:rPr>
          <w:rFonts w:asciiTheme="majorHAnsi" w:hAnsiTheme="majorHAnsi" w:cstheme="minorHAnsi"/>
          <w:b/>
          <w:bCs/>
        </w:rPr>
        <w:t xml:space="preserve">mladí interpreti v </w:t>
      </w:r>
      <w:r w:rsidR="00BB0E99" w:rsidRPr="009636E4">
        <w:rPr>
          <w:rFonts w:asciiTheme="majorHAnsi" w:hAnsiTheme="majorHAnsi" w:cstheme="minorHAnsi"/>
          <w:b/>
          <w:bCs/>
        </w:rPr>
        <w:t>kategori</w:t>
      </w:r>
      <w:r w:rsidR="005138CC" w:rsidRPr="009636E4">
        <w:rPr>
          <w:rFonts w:asciiTheme="majorHAnsi" w:hAnsiTheme="majorHAnsi" w:cstheme="minorHAnsi"/>
          <w:b/>
          <w:bCs/>
        </w:rPr>
        <w:t>i</w:t>
      </w:r>
      <w:r w:rsidR="00BB0E99" w:rsidRPr="009636E4">
        <w:rPr>
          <w:rFonts w:asciiTheme="majorHAnsi" w:hAnsiTheme="majorHAnsi" w:cstheme="minorHAnsi"/>
          <w:b/>
          <w:bCs/>
        </w:rPr>
        <w:t xml:space="preserve"> violoncello a zpěv.</w:t>
      </w:r>
      <w:r w:rsidR="00227232" w:rsidRPr="009636E4">
        <w:rPr>
          <w:rFonts w:asciiTheme="majorHAnsi" w:hAnsiTheme="majorHAnsi" w:cstheme="minorHAnsi"/>
          <w:b/>
          <w:bCs/>
        </w:rPr>
        <w:t xml:space="preserve"> První cen</w:t>
      </w:r>
      <w:r w:rsidR="00D83A22" w:rsidRPr="009636E4">
        <w:rPr>
          <w:rFonts w:asciiTheme="majorHAnsi" w:hAnsiTheme="majorHAnsi" w:cstheme="minorHAnsi"/>
          <w:b/>
          <w:bCs/>
        </w:rPr>
        <w:t>u</w:t>
      </w:r>
      <w:r w:rsidR="00227232" w:rsidRPr="009636E4">
        <w:rPr>
          <w:rFonts w:asciiTheme="majorHAnsi" w:hAnsiTheme="majorHAnsi" w:cstheme="minorHAnsi"/>
          <w:b/>
          <w:bCs/>
        </w:rPr>
        <w:t xml:space="preserve"> získali violoncellista Vilém Vlček a barytonista Robin Červinek. Spolu s dalšími laureáty se představili na koncertě vítězů v neděli 28. listopadu. Soutěž již 26 let probíhá v rámci festivalu Dny Bohuslava Martinů.</w:t>
      </w:r>
    </w:p>
    <w:p w14:paraId="4CE78D63" w14:textId="3B33022E" w:rsidR="00227232" w:rsidRPr="009636E4" w:rsidRDefault="00227232" w:rsidP="00DB4EC8">
      <w:pPr>
        <w:jc w:val="both"/>
        <w:rPr>
          <w:rFonts w:asciiTheme="majorHAnsi" w:hAnsiTheme="majorHAnsi"/>
        </w:rPr>
      </w:pPr>
      <w:r w:rsidRPr="009636E4">
        <w:rPr>
          <w:rFonts w:asciiTheme="majorHAnsi" w:hAnsiTheme="majorHAnsi"/>
        </w:rPr>
        <w:t xml:space="preserve">V pátek </w:t>
      </w:r>
      <w:r w:rsidR="009F746E" w:rsidRPr="009636E4">
        <w:rPr>
          <w:rFonts w:asciiTheme="majorHAnsi" w:hAnsiTheme="majorHAnsi"/>
        </w:rPr>
        <w:t xml:space="preserve">26. listopadu </w:t>
      </w:r>
      <w:r w:rsidRPr="009636E4">
        <w:rPr>
          <w:rFonts w:asciiTheme="majorHAnsi" w:hAnsiTheme="majorHAnsi"/>
        </w:rPr>
        <w:t xml:space="preserve">patřil Sál Martinů hráčům na violoncello. První cenu získal </w:t>
      </w:r>
      <w:r w:rsidRPr="009636E4">
        <w:rPr>
          <w:rFonts w:asciiTheme="majorHAnsi" w:hAnsiTheme="majorHAnsi"/>
          <w:b/>
          <w:bCs/>
        </w:rPr>
        <w:t>Vilém Vlček</w:t>
      </w:r>
      <w:r w:rsidRPr="009636E4">
        <w:rPr>
          <w:rFonts w:asciiTheme="majorHAnsi" w:hAnsiTheme="majorHAnsi"/>
        </w:rPr>
        <w:t xml:space="preserve">, stejně jako cenu za nejlepší interpretaci skladby Bohuslava Martinů a cenu Přemysla Pražáka pro nejúspěšnějšího violoncellistu. </w:t>
      </w:r>
      <w:r w:rsidR="00485CE1" w:rsidRPr="009636E4">
        <w:rPr>
          <w:rFonts w:asciiTheme="majorHAnsi" w:hAnsiTheme="majorHAnsi"/>
        </w:rPr>
        <w:t xml:space="preserve">Na základě bodového průměru také získal cenu Nadace Život umělce pro nejúspěšnějšího účastníka Soutěže Bohuslava Martinů. </w:t>
      </w:r>
      <w:r w:rsidRPr="009636E4">
        <w:rPr>
          <w:rFonts w:asciiTheme="majorHAnsi" w:hAnsiTheme="majorHAnsi"/>
        </w:rPr>
        <w:t xml:space="preserve">Druhou cenu </w:t>
      </w:r>
      <w:r w:rsidR="005138CC" w:rsidRPr="009636E4">
        <w:rPr>
          <w:rFonts w:asciiTheme="majorHAnsi" w:hAnsiTheme="majorHAnsi"/>
        </w:rPr>
        <w:t>obdržel</w:t>
      </w:r>
      <w:r w:rsidRPr="009636E4">
        <w:rPr>
          <w:rFonts w:asciiTheme="majorHAnsi" w:hAnsiTheme="majorHAnsi"/>
        </w:rPr>
        <w:t xml:space="preserve"> </w:t>
      </w:r>
      <w:r w:rsidRPr="009636E4">
        <w:rPr>
          <w:rFonts w:asciiTheme="majorHAnsi" w:hAnsiTheme="majorHAnsi"/>
          <w:b/>
          <w:bCs/>
        </w:rPr>
        <w:t xml:space="preserve">Adam </w:t>
      </w:r>
      <w:proofErr w:type="spellStart"/>
      <w:r w:rsidRPr="009636E4">
        <w:rPr>
          <w:rFonts w:asciiTheme="majorHAnsi" w:hAnsiTheme="majorHAnsi"/>
          <w:b/>
          <w:bCs/>
        </w:rPr>
        <w:t>Klánský</w:t>
      </w:r>
      <w:proofErr w:type="spellEnd"/>
      <w:r w:rsidRPr="009636E4">
        <w:rPr>
          <w:rFonts w:asciiTheme="majorHAnsi" w:hAnsiTheme="majorHAnsi"/>
        </w:rPr>
        <w:t xml:space="preserve"> a na třetí příčce se umístila </w:t>
      </w:r>
      <w:r w:rsidRPr="009636E4">
        <w:rPr>
          <w:rFonts w:asciiTheme="majorHAnsi" w:hAnsiTheme="majorHAnsi"/>
          <w:b/>
          <w:bCs/>
        </w:rPr>
        <w:t>Dora Hájková</w:t>
      </w:r>
      <w:r w:rsidRPr="009636E4">
        <w:rPr>
          <w:rFonts w:asciiTheme="majorHAnsi" w:hAnsiTheme="majorHAnsi"/>
        </w:rPr>
        <w:t>. Cen</w:t>
      </w:r>
      <w:r w:rsidR="005138CC" w:rsidRPr="009636E4">
        <w:rPr>
          <w:rFonts w:asciiTheme="majorHAnsi" w:hAnsiTheme="majorHAnsi"/>
        </w:rPr>
        <w:t>a</w:t>
      </w:r>
      <w:r w:rsidRPr="009636E4">
        <w:rPr>
          <w:rFonts w:asciiTheme="majorHAnsi" w:hAnsiTheme="majorHAnsi"/>
        </w:rPr>
        <w:t xml:space="preserve"> Nadačního fondu Viktora </w:t>
      </w:r>
      <w:proofErr w:type="spellStart"/>
      <w:r w:rsidRPr="009636E4">
        <w:rPr>
          <w:rFonts w:asciiTheme="majorHAnsi" w:hAnsiTheme="majorHAnsi"/>
        </w:rPr>
        <w:t>Kalabise</w:t>
      </w:r>
      <w:proofErr w:type="spellEnd"/>
      <w:r w:rsidRPr="009636E4">
        <w:rPr>
          <w:rFonts w:asciiTheme="majorHAnsi" w:hAnsiTheme="majorHAnsi"/>
        </w:rPr>
        <w:t xml:space="preserve"> a Zuzany Růžičkové za nejlepší interpretaci skladby Viktora </w:t>
      </w:r>
      <w:proofErr w:type="spellStart"/>
      <w:r w:rsidRPr="009636E4">
        <w:rPr>
          <w:rFonts w:asciiTheme="majorHAnsi" w:hAnsiTheme="majorHAnsi"/>
        </w:rPr>
        <w:t>Kalabise</w:t>
      </w:r>
      <w:proofErr w:type="spellEnd"/>
      <w:r w:rsidRPr="009636E4">
        <w:rPr>
          <w:rFonts w:asciiTheme="majorHAnsi" w:hAnsiTheme="majorHAnsi"/>
        </w:rPr>
        <w:t xml:space="preserve"> </w:t>
      </w:r>
      <w:r w:rsidR="008779E3" w:rsidRPr="009636E4">
        <w:rPr>
          <w:rFonts w:asciiTheme="majorHAnsi" w:hAnsiTheme="majorHAnsi"/>
        </w:rPr>
        <w:t xml:space="preserve">je dělená, za violoncellisty ji dostal </w:t>
      </w:r>
      <w:r w:rsidRPr="009636E4">
        <w:rPr>
          <w:rFonts w:asciiTheme="majorHAnsi" w:hAnsiTheme="majorHAnsi"/>
          <w:b/>
          <w:bCs/>
        </w:rPr>
        <w:t>Jakub William Gráf</w:t>
      </w:r>
      <w:r w:rsidRPr="009636E4">
        <w:rPr>
          <w:rFonts w:asciiTheme="majorHAnsi" w:hAnsiTheme="majorHAnsi"/>
        </w:rPr>
        <w:t xml:space="preserve">. </w:t>
      </w:r>
    </w:p>
    <w:p w14:paraId="4839D9E7" w14:textId="32D5EDB5" w:rsidR="009F746E" w:rsidRPr="009636E4" w:rsidRDefault="009F746E" w:rsidP="00DB4EC8">
      <w:pPr>
        <w:jc w:val="both"/>
        <w:rPr>
          <w:rFonts w:asciiTheme="majorHAnsi" w:hAnsiTheme="majorHAnsi"/>
        </w:rPr>
      </w:pPr>
      <w:r w:rsidRPr="009636E4">
        <w:rPr>
          <w:rFonts w:asciiTheme="majorHAnsi" w:hAnsiTheme="majorHAnsi"/>
          <w:i/>
          <w:iCs/>
        </w:rPr>
        <w:t>„Letošní ročník byl mimořádně nabitý skvělými interprety. Dvanáctihodinový maraton byl nesmírně náročný jak pro soutěžící, tak pro porotce. Ovšem úžasné výkony většiny soutěžících jsme si všichni maximálně užili. Přeji svým mladým kolegům mnoho energie a radosti do jejich další profesionální kariéry a upřímně děkuji za jejich letošní účast.“</w:t>
      </w:r>
      <w:r w:rsidR="003A0BE7" w:rsidRPr="009636E4">
        <w:rPr>
          <w:rFonts w:asciiTheme="majorHAnsi" w:hAnsiTheme="majorHAnsi"/>
          <w:i/>
          <w:iCs/>
        </w:rPr>
        <w:t xml:space="preserve"> </w:t>
      </w:r>
      <w:r w:rsidR="003A0BE7" w:rsidRPr="009636E4">
        <w:rPr>
          <w:rFonts w:asciiTheme="majorHAnsi" w:hAnsiTheme="majorHAnsi"/>
        </w:rPr>
        <w:t xml:space="preserve">Těmito slovy hodnotí úroveň účastníků předseda páteční poroty </w:t>
      </w:r>
      <w:r w:rsidR="003A0BE7" w:rsidRPr="009636E4">
        <w:rPr>
          <w:rFonts w:asciiTheme="majorHAnsi" w:hAnsiTheme="majorHAnsi"/>
          <w:b/>
          <w:bCs/>
        </w:rPr>
        <w:t>Michal Kaňka</w:t>
      </w:r>
      <w:r w:rsidR="003A0BE7" w:rsidRPr="009636E4">
        <w:rPr>
          <w:rFonts w:asciiTheme="majorHAnsi" w:hAnsiTheme="majorHAnsi"/>
        </w:rPr>
        <w:t xml:space="preserve">. Spolu s ním </w:t>
      </w:r>
      <w:r w:rsidR="0042709A" w:rsidRPr="009636E4">
        <w:rPr>
          <w:rFonts w:asciiTheme="majorHAnsi" w:hAnsiTheme="majorHAnsi"/>
        </w:rPr>
        <w:t>v porotě zasedli</w:t>
      </w:r>
      <w:r w:rsidR="003A0BE7" w:rsidRPr="009636E4">
        <w:rPr>
          <w:rFonts w:asciiTheme="majorHAnsi" w:hAnsiTheme="majorHAnsi"/>
        </w:rPr>
        <w:t xml:space="preserve"> </w:t>
      </w:r>
      <w:r w:rsidR="003A0BE7" w:rsidRPr="009636E4">
        <w:rPr>
          <w:rFonts w:asciiTheme="majorHAnsi" w:hAnsiTheme="majorHAnsi"/>
          <w:b/>
          <w:bCs/>
        </w:rPr>
        <w:t>Michael Ericsson</w:t>
      </w:r>
      <w:r w:rsidR="003A0BE7" w:rsidRPr="009636E4">
        <w:rPr>
          <w:rFonts w:asciiTheme="majorHAnsi" w:hAnsiTheme="majorHAnsi"/>
        </w:rPr>
        <w:t xml:space="preserve">, </w:t>
      </w:r>
      <w:r w:rsidR="003A0BE7" w:rsidRPr="009636E4">
        <w:rPr>
          <w:rFonts w:asciiTheme="majorHAnsi" w:hAnsiTheme="majorHAnsi"/>
          <w:b/>
          <w:bCs/>
        </w:rPr>
        <w:t>Bohuslav Pavlas</w:t>
      </w:r>
      <w:r w:rsidR="003A0BE7" w:rsidRPr="009636E4">
        <w:rPr>
          <w:rFonts w:asciiTheme="majorHAnsi" w:hAnsiTheme="majorHAnsi"/>
        </w:rPr>
        <w:t xml:space="preserve">, </w:t>
      </w:r>
      <w:r w:rsidR="003A0BE7" w:rsidRPr="009636E4">
        <w:rPr>
          <w:rFonts w:asciiTheme="majorHAnsi" w:hAnsiTheme="majorHAnsi"/>
          <w:b/>
          <w:bCs/>
        </w:rPr>
        <w:t xml:space="preserve">Petr </w:t>
      </w:r>
      <w:proofErr w:type="spellStart"/>
      <w:r w:rsidR="003A0BE7" w:rsidRPr="009636E4">
        <w:rPr>
          <w:rFonts w:asciiTheme="majorHAnsi" w:hAnsiTheme="majorHAnsi"/>
          <w:b/>
          <w:bCs/>
        </w:rPr>
        <w:t>Nouzovský</w:t>
      </w:r>
      <w:proofErr w:type="spellEnd"/>
      <w:r w:rsidR="003A0BE7" w:rsidRPr="009636E4">
        <w:rPr>
          <w:rFonts w:asciiTheme="majorHAnsi" w:hAnsiTheme="majorHAnsi"/>
          <w:b/>
          <w:bCs/>
        </w:rPr>
        <w:t xml:space="preserve"> </w:t>
      </w:r>
      <w:r w:rsidR="003A0BE7" w:rsidRPr="009636E4">
        <w:rPr>
          <w:rFonts w:asciiTheme="majorHAnsi" w:hAnsiTheme="majorHAnsi"/>
        </w:rPr>
        <w:t xml:space="preserve">a </w:t>
      </w:r>
      <w:r w:rsidR="003A0BE7" w:rsidRPr="009636E4">
        <w:rPr>
          <w:rFonts w:asciiTheme="majorHAnsi" w:hAnsiTheme="majorHAnsi"/>
          <w:b/>
          <w:bCs/>
        </w:rPr>
        <w:t>Pavel Nikl</w:t>
      </w:r>
      <w:r w:rsidR="003A0BE7" w:rsidRPr="009636E4">
        <w:rPr>
          <w:rFonts w:asciiTheme="majorHAnsi" w:hAnsiTheme="majorHAnsi"/>
        </w:rPr>
        <w:t xml:space="preserve">. </w:t>
      </w:r>
    </w:p>
    <w:p w14:paraId="00DFAB24" w14:textId="5F034B21" w:rsidR="00E03BC8" w:rsidRPr="009636E4" w:rsidRDefault="003B31D7" w:rsidP="00DB4EC8">
      <w:pPr>
        <w:jc w:val="both"/>
        <w:rPr>
          <w:rFonts w:asciiTheme="majorHAnsi" w:hAnsiTheme="majorHAnsi" w:cstheme="minorHAnsi"/>
        </w:rPr>
      </w:pPr>
      <w:r w:rsidRPr="009636E4">
        <w:rPr>
          <w:rFonts w:asciiTheme="majorHAnsi" w:hAnsiTheme="majorHAnsi" w:cstheme="minorHAnsi"/>
        </w:rPr>
        <w:t xml:space="preserve">V sobotní soutěži zpěváků zvítězil barytonista </w:t>
      </w:r>
      <w:r w:rsidRPr="009636E4">
        <w:rPr>
          <w:rFonts w:asciiTheme="majorHAnsi" w:hAnsiTheme="majorHAnsi" w:cstheme="minorHAnsi"/>
          <w:b/>
          <w:bCs/>
        </w:rPr>
        <w:t>Robin Červinek</w:t>
      </w:r>
      <w:r w:rsidR="004F7AA2" w:rsidRPr="009636E4">
        <w:rPr>
          <w:rFonts w:asciiTheme="majorHAnsi" w:hAnsiTheme="majorHAnsi" w:cstheme="minorHAnsi"/>
        </w:rPr>
        <w:t>.</w:t>
      </w:r>
      <w:r w:rsidRPr="009636E4">
        <w:rPr>
          <w:rFonts w:asciiTheme="majorHAnsi" w:hAnsiTheme="majorHAnsi" w:cstheme="minorHAnsi"/>
        </w:rPr>
        <w:t xml:space="preserve"> Spolu s první cenou si odnesl také cenu Bohuslava Martinů za nejlepší interpretaci skladby, cenu Zorky a Jaroslava Zichových a cenu Nadačního fondu Viktora </w:t>
      </w:r>
      <w:proofErr w:type="spellStart"/>
      <w:r w:rsidRPr="009636E4">
        <w:rPr>
          <w:rFonts w:asciiTheme="majorHAnsi" w:hAnsiTheme="majorHAnsi" w:cstheme="minorHAnsi"/>
        </w:rPr>
        <w:t>Kalabise</w:t>
      </w:r>
      <w:proofErr w:type="spellEnd"/>
      <w:r w:rsidRPr="009636E4">
        <w:rPr>
          <w:rFonts w:asciiTheme="majorHAnsi" w:hAnsiTheme="majorHAnsi" w:cstheme="minorHAnsi"/>
        </w:rPr>
        <w:t xml:space="preserve"> a Zuzany Růžičkové. Druhou cenu získala sopranistka </w:t>
      </w:r>
      <w:r w:rsidRPr="009636E4">
        <w:rPr>
          <w:rFonts w:asciiTheme="majorHAnsi" w:hAnsiTheme="majorHAnsi" w:cstheme="minorHAnsi"/>
          <w:b/>
          <w:bCs/>
        </w:rPr>
        <w:t xml:space="preserve">Kristýna Kůstková </w:t>
      </w:r>
      <w:r w:rsidRPr="009636E4">
        <w:rPr>
          <w:rFonts w:asciiTheme="majorHAnsi" w:hAnsiTheme="majorHAnsi" w:cstheme="minorHAnsi"/>
        </w:rPr>
        <w:t xml:space="preserve">a </w:t>
      </w:r>
      <w:r w:rsidR="00DB4EC8" w:rsidRPr="009636E4">
        <w:rPr>
          <w:rFonts w:asciiTheme="majorHAnsi" w:hAnsiTheme="majorHAnsi" w:cstheme="minorHAnsi"/>
        </w:rPr>
        <w:t xml:space="preserve">tenorista </w:t>
      </w:r>
      <w:r w:rsidR="00DB4EC8" w:rsidRPr="009636E4">
        <w:rPr>
          <w:rFonts w:asciiTheme="majorHAnsi" w:hAnsiTheme="majorHAnsi" w:cstheme="minorHAnsi"/>
          <w:b/>
          <w:bCs/>
        </w:rPr>
        <w:t>Petr Dvořák</w:t>
      </w:r>
      <w:r w:rsidR="00DB4EC8" w:rsidRPr="009636E4">
        <w:rPr>
          <w:rFonts w:asciiTheme="majorHAnsi" w:hAnsiTheme="majorHAnsi" w:cstheme="minorHAnsi"/>
        </w:rPr>
        <w:t>. Třetí cena nebyla udělena.</w:t>
      </w:r>
    </w:p>
    <w:p w14:paraId="6EB726D4" w14:textId="207C5FC6" w:rsidR="00DB4EC8" w:rsidRPr="009636E4" w:rsidRDefault="009636E4" w:rsidP="00DB4EC8">
      <w:pPr>
        <w:jc w:val="both"/>
        <w:rPr>
          <w:rFonts w:asciiTheme="majorHAnsi" w:hAnsiTheme="majorHAnsi" w:cstheme="minorHAnsi"/>
        </w:rPr>
      </w:pPr>
      <w:r w:rsidRPr="009636E4">
        <w:rPr>
          <w:rFonts w:asciiTheme="majorHAnsi" w:hAnsiTheme="majorHAnsi" w:cstheme="minorHAnsi"/>
          <w:i/>
          <w:iCs/>
        </w:rPr>
        <w:t>„</w:t>
      </w:r>
      <w:r w:rsidRPr="009636E4">
        <w:rPr>
          <w:rFonts w:asciiTheme="majorHAnsi" w:hAnsiTheme="majorHAnsi" w:cstheme="minorHAnsi"/>
          <w:i/>
          <w:iCs/>
        </w:rPr>
        <w:t xml:space="preserve">Pěvecká soutěž Nadace Bohuslava Martinů 2021 měla vysokou úroveň, třebaže se přihlásilo pouze deset uchazečů, a nakonec soutěžilo jen osm z nich. Mladí pěvci si mohli na vlastní kůži vyzkoušet vysokou zátěž polovičního recitálu a zároveň kromě díla Martinů museli předvést své schopnosti v soudobé tvorbě i světovém repertoáru. U laureátů ocenili porotci především schopnost sdělit vnitřní obsah písní Bohuslava Martinů, z nichž každá je určitým, třeba i krátkým příběhem. Vítěz Robin Červinek má příjemně znějící, vyrovnaný baryton, jímž dokáže od prvních tónů zaujmout své posluchače. Nositelka stříbrných vavřínů Kristýna Kůstková oslnila virtuosní technikou ve francouzské </w:t>
      </w:r>
      <w:proofErr w:type="spellStart"/>
      <w:r w:rsidRPr="009636E4">
        <w:rPr>
          <w:rFonts w:asciiTheme="majorHAnsi" w:hAnsiTheme="majorHAnsi" w:cstheme="minorHAnsi"/>
          <w:i/>
          <w:iCs/>
        </w:rPr>
        <w:t>Donizettiho</w:t>
      </w:r>
      <w:proofErr w:type="spellEnd"/>
      <w:r w:rsidRPr="009636E4">
        <w:rPr>
          <w:rFonts w:asciiTheme="majorHAnsi" w:hAnsiTheme="majorHAnsi" w:cstheme="minorHAnsi"/>
          <w:i/>
          <w:iCs/>
        </w:rPr>
        <w:t xml:space="preserve"> opeře a Petr Dvořák, který se s ní dělil o druhé místo, zaujal skvělým provedením písňového cyklu Otomara Kvěcha</w:t>
      </w:r>
      <w:r w:rsidRPr="009636E4">
        <w:rPr>
          <w:rFonts w:asciiTheme="majorHAnsi" w:hAnsiTheme="majorHAnsi" w:cstheme="minorHAnsi"/>
          <w:i/>
          <w:iCs/>
        </w:rPr>
        <w:t>,</w:t>
      </w:r>
      <w:r w:rsidRPr="009636E4">
        <w:rPr>
          <w:rFonts w:asciiTheme="majorHAnsi" w:hAnsiTheme="majorHAnsi" w:cstheme="minorHAnsi"/>
        </w:rPr>
        <w:t>“</w:t>
      </w:r>
      <w:r w:rsidRPr="009636E4">
        <w:rPr>
          <w:rFonts w:asciiTheme="majorHAnsi" w:hAnsiTheme="majorHAnsi" w:cstheme="minorHAnsi"/>
        </w:rPr>
        <w:t xml:space="preserve"> </w:t>
      </w:r>
      <w:r w:rsidR="00DB4EC8" w:rsidRPr="009636E4">
        <w:rPr>
          <w:rFonts w:asciiTheme="majorHAnsi" w:hAnsiTheme="majorHAnsi" w:cstheme="minorHAnsi"/>
        </w:rPr>
        <w:t xml:space="preserve">hodnotí úroveň zpěváků předseda poroty </w:t>
      </w:r>
      <w:r w:rsidR="00DB4EC8" w:rsidRPr="009636E4">
        <w:rPr>
          <w:rFonts w:asciiTheme="majorHAnsi" w:hAnsiTheme="majorHAnsi" w:cstheme="minorHAnsi"/>
          <w:b/>
          <w:bCs/>
        </w:rPr>
        <w:t>Ivan Ruml</w:t>
      </w:r>
      <w:r w:rsidR="00DB4EC8" w:rsidRPr="009636E4">
        <w:rPr>
          <w:rFonts w:asciiTheme="majorHAnsi" w:hAnsiTheme="majorHAnsi" w:cstheme="minorHAnsi"/>
        </w:rPr>
        <w:t xml:space="preserve">. Členy sobotní poroty byli </w:t>
      </w:r>
      <w:r w:rsidR="00DB4EC8" w:rsidRPr="009636E4">
        <w:rPr>
          <w:rFonts w:asciiTheme="majorHAnsi" w:hAnsiTheme="majorHAnsi" w:cstheme="minorHAnsi"/>
          <w:b/>
          <w:bCs/>
        </w:rPr>
        <w:t>Marie Fajtová</w:t>
      </w:r>
      <w:r w:rsidR="00DB4EC8" w:rsidRPr="009636E4">
        <w:rPr>
          <w:rFonts w:asciiTheme="majorHAnsi" w:hAnsiTheme="majorHAnsi" w:cstheme="minorHAnsi"/>
        </w:rPr>
        <w:t xml:space="preserve">, </w:t>
      </w:r>
      <w:r w:rsidR="00DB4EC8" w:rsidRPr="009636E4">
        <w:rPr>
          <w:rFonts w:asciiTheme="majorHAnsi" w:hAnsiTheme="majorHAnsi" w:cstheme="minorHAnsi"/>
          <w:b/>
          <w:bCs/>
        </w:rPr>
        <w:t xml:space="preserve">Ivan </w:t>
      </w:r>
      <w:proofErr w:type="spellStart"/>
      <w:r w:rsidR="00DB4EC8" w:rsidRPr="009636E4">
        <w:rPr>
          <w:rFonts w:asciiTheme="majorHAnsi" w:hAnsiTheme="majorHAnsi" w:cstheme="minorHAnsi"/>
          <w:b/>
          <w:bCs/>
        </w:rPr>
        <w:t>Kusnjer</w:t>
      </w:r>
      <w:proofErr w:type="spellEnd"/>
      <w:r w:rsidR="00F93CBF" w:rsidRPr="009636E4">
        <w:rPr>
          <w:rFonts w:asciiTheme="majorHAnsi" w:hAnsiTheme="majorHAnsi" w:cstheme="minorHAnsi"/>
          <w:b/>
          <w:bCs/>
        </w:rPr>
        <w:t xml:space="preserve">, Zdeněk </w:t>
      </w:r>
      <w:proofErr w:type="spellStart"/>
      <w:r w:rsidR="00F93CBF" w:rsidRPr="009636E4">
        <w:rPr>
          <w:rFonts w:asciiTheme="majorHAnsi" w:hAnsiTheme="majorHAnsi" w:cstheme="minorHAnsi"/>
          <w:b/>
          <w:bCs/>
        </w:rPr>
        <w:t>Šmukař</w:t>
      </w:r>
      <w:proofErr w:type="spellEnd"/>
      <w:r w:rsidR="00DB4EC8" w:rsidRPr="009636E4">
        <w:rPr>
          <w:rFonts w:asciiTheme="majorHAnsi" w:hAnsiTheme="majorHAnsi" w:cstheme="minorHAnsi"/>
          <w:b/>
          <w:bCs/>
        </w:rPr>
        <w:t xml:space="preserve"> </w:t>
      </w:r>
      <w:r w:rsidR="00DB4EC8" w:rsidRPr="009636E4">
        <w:rPr>
          <w:rFonts w:asciiTheme="majorHAnsi" w:hAnsiTheme="majorHAnsi" w:cstheme="minorHAnsi"/>
        </w:rPr>
        <w:t xml:space="preserve">a </w:t>
      </w:r>
      <w:r w:rsidR="00DB4EC8" w:rsidRPr="009636E4">
        <w:rPr>
          <w:rFonts w:asciiTheme="majorHAnsi" w:hAnsiTheme="majorHAnsi" w:cstheme="minorHAnsi"/>
          <w:b/>
          <w:bCs/>
        </w:rPr>
        <w:t>Stanislava Střelcová.</w:t>
      </w:r>
    </w:p>
    <w:p w14:paraId="61A7A5FB" w14:textId="7E437FF7" w:rsidR="00301BBA" w:rsidRPr="009636E4" w:rsidRDefault="00743929" w:rsidP="00DB4EC8">
      <w:pPr>
        <w:jc w:val="both"/>
        <w:rPr>
          <w:rFonts w:asciiTheme="majorHAnsi" w:hAnsiTheme="majorHAnsi"/>
        </w:rPr>
      </w:pPr>
      <w:r w:rsidRPr="009636E4">
        <w:rPr>
          <w:rFonts w:asciiTheme="majorHAnsi" w:hAnsiTheme="majorHAnsi"/>
        </w:rPr>
        <w:t xml:space="preserve">Soutěž Nadace Bohuslava Martinů již </w:t>
      </w:r>
      <w:r w:rsidR="00AC47B1" w:rsidRPr="009636E4">
        <w:rPr>
          <w:rFonts w:asciiTheme="majorHAnsi" w:hAnsiTheme="majorHAnsi"/>
        </w:rPr>
        <w:t>2</w:t>
      </w:r>
      <w:r w:rsidR="00301BBA" w:rsidRPr="009636E4">
        <w:rPr>
          <w:rFonts w:asciiTheme="majorHAnsi" w:hAnsiTheme="majorHAnsi"/>
        </w:rPr>
        <w:t>6</w:t>
      </w:r>
      <w:r w:rsidR="00AC47B1" w:rsidRPr="009636E4">
        <w:rPr>
          <w:rFonts w:asciiTheme="majorHAnsi" w:hAnsiTheme="majorHAnsi"/>
        </w:rPr>
        <w:t xml:space="preserve"> let</w:t>
      </w:r>
      <w:r w:rsidRPr="009636E4">
        <w:rPr>
          <w:rFonts w:asciiTheme="majorHAnsi" w:hAnsiTheme="majorHAnsi"/>
        </w:rPr>
        <w:t xml:space="preserve"> objevuje nové talenty v oborech klavír,</w:t>
      </w:r>
      <w:r w:rsidR="00AC47B1" w:rsidRPr="009636E4">
        <w:rPr>
          <w:rFonts w:asciiTheme="majorHAnsi" w:hAnsiTheme="majorHAnsi"/>
        </w:rPr>
        <w:t xml:space="preserve"> housle, violoncello, zpěv, cembalo, dechové nástroje a komorní soubory. </w:t>
      </w:r>
      <w:r w:rsidR="00301BBA" w:rsidRPr="009636E4">
        <w:rPr>
          <w:rFonts w:asciiTheme="majorHAnsi" w:hAnsiTheme="majorHAnsi"/>
        </w:rPr>
        <w:t xml:space="preserve">Mezi její laureáty patří např. </w:t>
      </w:r>
      <w:r w:rsidR="00AC47B1" w:rsidRPr="009636E4">
        <w:rPr>
          <w:rFonts w:asciiTheme="majorHAnsi" w:hAnsiTheme="majorHAnsi"/>
        </w:rPr>
        <w:t xml:space="preserve">klarinetistka </w:t>
      </w:r>
      <w:r w:rsidR="00AC47B1" w:rsidRPr="009636E4">
        <w:rPr>
          <w:rFonts w:asciiTheme="majorHAnsi" w:hAnsiTheme="majorHAnsi"/>
          <w:b/>
          <w:bCs/>
        </w:rPr>
        <w:t>Anna Paulová</w:t>
      </w:r>
      <w:r w:rsidR="00301BBA" w:rsidRPr="009636E4">
        <w:rPr>
          <w:rFonts w:asciiTheme="majorHAnsi" w:hAnsiTheme="majorHAnsi"/>
        </w:rPr>
        <w:t>,</w:t>
      </w:r>
      <w:r w:rsidR="00AC47B1" w:rsidRPr="009636E4">
        <w:rPr>
          <w:rFonts w:asciiTheme="majorHAnsi" w:hAnsiTheme="majorHAnsi"/>
        </w:rPr>
        <w:t xml:space="preserve"> </w:t>
      </w:r>
      <w:r w:rsidR="00301BBA" w:rsidRPr="009636E4">
        <w:rPr>
          <w:rFonts w:asciiTheme="majorHAnsi" w:hAnsiTheme="majorHAnsi"/>
        </w:rPr>
        <w:t xml:space="preserve">klavírista </w:t>
      </w:r>
      <w:r w:rsidR="00301BBA" w:rsidRPr="009636E4">
        <w:rPr>
          <w:rFonts w:asciiTheme="majorHAnsi" w:hAnsiTheme="majorHAnsi"/>
          <w:b/>
          <w:bCs/>
        </w:rPr>
        <w:t>Matouš Zukal</w:t>
      </w:r>
      <w:r w:rsidRPr="009636E4">
        <w:rPr>
          <w:rFonts w:asciiTheme="majorHAnsi" w:hAnsiTheme="majorHAnsi"/>
        </w:rPr>
        <w:t xml:space="preserve">, </w:t>
      </w:r>
      <w:r w:rsidR="00AC47B1" w:rsidRPr="009636E4">
        <w:rPr>
          <w:rFonts w:asciiTheme="majorHAnsi" w:hAnsiTheme="majorHAnsi"/>
        </w:rPr>
        <w:t xml:space="preserve">houslista </w:t>
      </w:r>
      <w:r w:rsidR="00AC47B1" w:rsidRPr="009636E4">
        <w:rPr>
          <w:rFonts w:asciiTheme="majorHAnsi" w:hAnsiTheme="majorHAnsi"/>
          <w:b/>
          <w:bCs/>
        </w:rPr>
        <w:t>Roman Patočka</w:t>
      </w:r>
      <w:r w:rsidR="00AC47B1" w:rsidRPr="009636E4">
        <w:rPr>
          <w:rFonts w:asciiTheme="majorHAnsi" w:hAnsiTheme="majorHAnsi"/>
        </w:rPr>
        <w:t xml:space="preserve">, nebo </w:t>
      </w:r>
      <w:r w:rsidRPr="009636E4">
        <w:rPr>
          <w:rFonts w:asciiTheme="majorHAnsi" w:hAnsiTheme="majorHAnsi"/>
        </w:rPr>
        <w:t xml:space="preserve">violoncellista </w:t>
      </w:r>
      <w:r w:rsidRPr="009636E4">
        <w:rPr>
          <w:rFonts w:asciiTheme="majorHAnsi" w:hAnsiTheme="majorHAnsi"/>
          <w:b/>
          <w:bCs/>
        </w:rPr>
        <w:t>Tomáš Jamník</w:t>
      </w:r>
      <w:r w:rsidR="00AC47B1" w:rsidRPr="009636E4">
        <w:rPr>
          <w:rFonts w:asciiTheme="majorHAnsi" w:hAnsiTheme="majorHAnsi"/>
        </w:rPr>
        <w:t>.</w:t>
      </w:r>
      <w:r w:rsidR="00301BBA" w:rsidRPr="009636E4">
        <w:rPr>
          <w:rFonts w:asciiTheme="majorHAnsi" w:hAnsiTheme="majorHAnsi"/>
        </w:rPr>
        <w:t xml:space="preserve"> </w:t>
      </w:r>
      <w:r w:rsidR="00004794" w:rsidRPr="009636E4">
        <w:rPr>
          <w:rFonts w:asciiTheme="majorHAnsi" w:hAnsiTheme="majorHAnsi" w:cstheme="minorHAnsi"/>
          <w:i/>
          <w:iCs/>
        </w:rPr>
        <w:t>„Cílem soutěže je šíření skladatelského díla Bohuslava Martinů mladými, uměleckými osobnostmi a podpora provozování skladeb dalších českých autorů novější doby</w:t>
      </w:r>
      <w:r w:rsidR="00AC47B1" w:rsidRPr="009636E4">
        <w:rPr>
          <w:rFonts w:asciiTheme="majorHAnsi" w:hAnsiTheme="majorHAnsi" w:cstheme="minorHAnsi"/>
          <w:i/>
          <w:iCs/>
        </w:rPr>
        <w:t>,</w:t>
      </w:r>
      <w:r w:rsidR="00004794" w:rsidRPr="009636E4">
        <w:rPr>
          <w:rFonts w:asciiTheme="majorHAnsi" w:hAnsiTheme="majorHAnsi" w:cstheme="minorHAnsi"/>
          <w:i/>
          <w:iCs/>
        </w:rPr>
        <w:t>“</w:t>
      </w:r>
      <w:r w:rsidR="00AC47B1" w:rsidRPr="009636E4">
        <w:rPr>
          <w:rFonts w:asciiTheme="majorHAnsi" w:hAnsiTheme="majorHAnsi" w:cstheme="minorHAnsi"/>
          <w:i/>
          <w:iCs/>
        </w:rPr>
        <w:t xml:space="preserve"> </w:t>
      </w:r>
      <w:r w:rsidR="00AC47B1" w:rsidRPr="009636E4">
        <w:rPr>
          <w:rFonts w:asciiTheme="majorHAnsi" w:hAnsiTheme="majorHAnsi" w:cstheme="minorHAnsi"/>
        </w:rPr>
        <w:t>stojí v řádu soutěže</w:t>
      </w:r>
      <w:r w:rsidR="00E6452D" w:rsidRPr="009636E4">
        <w:rPr>
          <w:rFonts w:asciiTheme="majorHAnsi" w:hAnsiTheme="majorHAnsi" w:cstheme="minorHAnsi"/>
        </w:rPr>
        <w:t>. Tento závazek odráží podoba soutěžního vystoupení, ve kterém se v</w:t>
      </w:r>
      <w:r w:rsidR="00004794" w:rsidRPr="009636E4">
        <w:rPr>
          <w:rFonts w:asciiTheme="majorHAnsi" w:hAnsiTheme="majorHAnsi" w:cstheme="minorHAnsi"/>
        </w:rPr>
        <w:t>edle díla Bohuslava Martinů pro dan</w:t>
      </w:r>
      <w:r w:rsidR="00E6452D" w:rsidRPr="009636E4">
        <w:rPr>
          <w:rFonts w:asciiTheme="majorHAnsi" w:hAnsiTheme="majorHAnsi" w:cstheme="minorHAnsi"/>
        </w:rPr>
        <w:t>ý</w:t>
      </w:r>
      <w:r w:rsidR="00004794" w:rsidRPr="009636E4">
        <w:rPr>
          <w:rFonts w:asciiTheme="majorHAnsi" w:hAnsiTheme="majorHAnsi" w:cstheme="minorHAnsi"/>
        </w:rPr>
        <w:t xml:space="preserve"> nástroj </w:t>
      </w:r>
      <w:r w:rsidR="00E6452D" w:rsidRPr="009636E4">
        <w:rPr>
          <w:rFonts w:asciiTheme="majorHAnsi" w:hAnsiTheme="majorHAnsi" w:cstheme="minorHAnsi"/>
        </w:rPr>
        <w:t>objevuje také</w:t>
      </w:r>
      <w:r w:rsidR="00004794" w:rsidRPr="009636E4">
        <w:rPr>
          <w:rFonts w:asciiTheme="majorHAnsi" w:hAnsiTheme="majorHAnsi" w:cstheme="minorHAnsi"/>
        </w:rPr>
        <w:t xml:space="preserve"> skladb</w:t>
      </w:r>
      <w:r w:rsidR="00E6452D" w:rsidRPr="009636E4">
        <w:rPr>
          <w:rFonts w:asciiTheme="majorHAnsi" w:hAnsiTheme="majorHAnsi" w:cstheme="minorHAnsi"/>
        </w:rPr>
        <w:t>a</w:t>
      </w:r>
      <w:r w:rsidR="00004794" w:rsidRPr="009636E4">
        <w:rPr>
          <w:rFonts w:asciiTheme="majorHAnsi" w:hAnsiTheme="majorHAnsi" w:cstheme="minorHAnsi"/>
        </w:rPr>
        <w:t xml:space="preserve"> českého autora napsan</w:t>
      </w:r>
      <w:r w:rsidR="00E6452D" w:rsidRPr="009636E4">
        <w:rPr>
          <w:rFonts w:asciiTheme="majorHAnsi" w:hAnsiTheme="majorHAnsi" w:cstheme="minorHAnsi"/>
        </w:rPr>
        <w:t>á</w:t>
      </w:r>
      <w:r w:rsidR="00004794" w:rsidRPr="009636E4">
        <w:rPr>
          <w:rFonts w:asciiTheme="majorHAnsi" w:hAnsiTheme="majorHAnsi" w:cstheme="minorHAnsi"/>
        </w:rPr>
        <w:t xml:space="preserve"> po </w:t>
      </w:r>
      <w:r w:rsidR="00004794" w:rsidRPr="009636E4">
        <w:rPr>
          <w:rFonts w:asciiTheme="majorHAnsi" w:hAnsiTheme="majorHAnsi" w:cstheme="minorHAnsi"/>
        </w:rPr>
        <w:lastRenderedPageBreak/>
        <w:t>roce 1960</w:t>
      </w:r>
      <w:r w:rsidR="00E6452D" w:rsidRPr="009636E4">
        <w:rPr>
          <w:rFonts w:asciiTheme="majorHAnsi" w:hAnsiTheme="majorHAnsi" w:cstheme="minorHAnsi"/>
        </w:rPr>
        <w:t xml:space="preserve"> a dílo světového repertoáru 18. a 19. stol.</w:t>
      </w:r>
      <w:r w:rsidR="00E03BC8" w:rsidRPr="009636E4">
        <w:rPr>
          <w:rFonts w:asciiTheme="majorHAnsi" w:hAnsiTheme="majorHAnsi" w:cstheme="minorHAnsi"/>
        </w:rPr>
        <w:t xml:space="preserve"> </w:t>
      </w:r>
      <w:r w:rsidR="00E6452D" w:rsidRPr="009636E4">
        <w:rPr>
          <w:rFonts w:asciiTheme="majorHAnsi" w:hAnsiTheme="majorHAnsi" w:cstheme="minorHAnsi"/>
        </w:rPr>
        <w:t xml:space="preserve">Obdobné požadavky platí i pro obory soutěžící </w:t>
      </w:r>
      <w:r w:rsidR="00301BBA" w:rsidRPr="009636E4">
        <w:rPr>
          <w:rFonts w:asciiTheme="majorHAnsi" w:hAnsiTheme="majorHAnsi" w:cstheme="minorHAnsi"/>
        </w:rPr>
        <w:t>příští rok</w:t>
      </w:r>
      <w:r w:rsidR="00E6452D" w:rsidRPr="009636E4">
        <w:rPr>
          <w:rFonts w:asciiTheme="majorHAnsi" w:hAnsiTheme="majorHAnsi" w:cstheme="minorHAnsi"/>
        </w:rPr>
        <w:t xml:space="preserve">, kterými jsou </w:t>
      </w:r>
      <w:r w:rsidR="00301BBA" w:rsidRPr="009636E4">
        <w:rPr>
          <w:rFonts w:asciiTheme="majorHAnsi" w:hAnsiTheme="majorHAnsi"/>
        </w:rPr>
        <w:t xml:space="preserve">housle a komorní soubory od tria až </w:t>
      </w:r>
      <w:r w:rsidR="00485CE1" w:rsidRPr="009636E4">
        <w:rPr>
          <w:rFonts w:asciiTheme="majorHAnsi" w:hAnsiTheme="majorHAnsi"/>
        </w:rPr>
        <w:t xml:space="preserve">po </w:t>
      </w:r>
      <w:r w:rsidR="00301BBA" w:rsidRPr="009636E4">
        <w:rPr>
          <w:rFonts w:asciiTheme="majorHAnsi" w:hAnsiTheme="majorHAnsi"/>
        </w:rPr>
        <w:t>sexteto s klavírem.</w:t>
      </w:r>
    </w:p>
    <w:p w14:paraId="10CD9759" w14:textId="3556543B" w:rsidR="0042709A" w:rsidRPr="009636E4" w:rsidRDefault="00D83A22" w:rsidP="00DB4EC8">
      <w:pPr>
        <w:jc w:val="both"/>
        <w:rPr>
          <w:rFonts w:asciiTheme="majorHAnsi" w:hAnsiTheme="majorHAnsi"/>
        </w:rPr>
      </w:pPr>
      <w:r w:rsidRPr="009636E4">
        <w:rPr>
          <w:rFonts w:asciiTheme="majorHAnsi" w:hAnsiTheme="majorHAnsi"/>
        </w:rPr>
        <w:t xml:space="preserve">Soutěž probíhá v rámci festivalu </w:t>
      </w:r>
      <w:r w:rsidRPr="009636E4">
        <w:rPr>
          <w:rFonts w:asciiTheme="majorHAnsi" w:hAnsiTheme="majorHAnsi"/>
          <w:b/>
          <w:bCs/>
        </w:rPr>
        <w:t>Dny Bohuslava Martinů</w:t>
      </w:r>
      <w:r w:rsidRPr="009636E4">
        <w:rPr>
          <w:rFonts w:asciiTheme="majorHAnsi" w:hAnsiTheme="majorHAnsi"/>
        </w:rPr>
        <w:t xml:space="preserve">, který též pořádá Nadace B. Martinů. Letos festival nabízí více orchestrálních koncertů, do Sálu Martinů Lichtenštejnského paláce přijede </w:t>
      </w:r>
      <w:r w:rsidRPr="009636E4">
        <w:rPr>
          <w:rFonts w:asciiTheme="majorHAnsi" w:hAnsiTheme="majorHAnsi"/>
          <w:b/>
          <w:bCs/>
        </w:rPr>
        <w:t>Moravská filharmonie Olomouc</w:t>
      </w:r>
      <w:r w:rsidRPr="009636E4">
        <w:rPr>
          <w:rFonts w:asciiTheme="majorHAnsi" w:hAnsiTheme="majorHAnsi"/>
        </w:rPr>
        <w:t xml:space="preserve">, </w:t>
      </w:r>
      <w:r w:rsidRPr="009636E4">
        <w:rPr>
          <w:rFonts w:asciiTheme="majorHAnsi" w:hAnsiTheme="majorHAnsi"/>
          <w:b/>
          <w:bCs/>
        </w:rPr>
        <w:t>Západočeský symfonický orchestr</w:t>
      </w:r>
      <w:r w:rsidRPr="009636E4">
        <w:rPr>
          <w:rFonts w:asciiTheme="majorHAnsi" w:hAnsiTheme="majorHAnsi"/>
        </w:rPr>
        <w:t xml:space="preserve"> z Mariánských Lázní a </w:t>
      </w:r>
      <w:r w:rsidRPr="009636E4">
        <w:rPr>
          <w:rFonts w:asciiTheme="majorHAnsi" w:hAnsiTheme="majorHAnsi"/>
          <w:b/>
          <w:bCs/>
        </w:rPr>
        <w:t>Komorní filharmonie Pardubice</w:t>
      </w:r>
      <w:r w:rsidRPr="009636E4">
        <w:rPr>
          <w:rFonts w:asciiTheme="majorHAnsi" w:hAnsiTheme="majorHAnsi"/>
        </w:rPr>
        <w:t xml:space="preserve">. Představí se také přední komorní soubory, </w:t>
      </w:r>
      <w:r w:rsidRPr="009636E4">
        <w:rPr>
          <w:rFonts w:asciiTheme="majorHAnsi" w:hAnsiTheme="majorHAnsi"/>
          <w:b/>
          <w:bCs/>
        </w:rPr>
        <w:t>Klavírní kvarteto Josefa Suka</w:t>
      </w:r>
      <w:r w:rsidRPr="009636E4">
        <w:rPr>
          <w:rFonts w:asciiTheme="majorHAnsi" w:hAnsiTheme="majorHAnsi"/>
        </w:rPr>
        <w:t xml:space="preserve">, </w:t>
      </w:r>
      <w:r w:rsidRPr="009636E4">
        <w:rPr>
          <w:rFonts w:asciiTheme="majorHAnsi" w:hAnsiTheme="majorHAnsi"/>
          <w:b/>
          <w:bCs/>
        </w:rPr>
        <w:t>Quasi Trio</w:t>
      </w:r>
      <w:r w:rsidRPr="009636E4">
        <w:rPr>
          <w:rFonts w:asciiTheme="majorHAnsi" w:hAnsiTheme="majorHAnsi"/>
        </w:rPr>
        <w:t xml:space="preserve"> nebo </w:t>
      </w:r>
      <w:r w:rsidRPr="009636E4">
        <w:rPr>
          <w:rFonts w:asciiTheme="majorHAnsi" w:hAnsiTheme="majorHAnsi"/>
          <w:b/>
          <w:bCs/>
        </w:rPr>
        <w:t>Apollon kvartet</w:t>
      </w:r>
      <w:r w:rsidRPr="009636E4">
        <w:rPr>
          <w:rFonts w:asciiTheme="majorHAnsi" w:hAnsiTheme="majorHAnsi"/>
        </w:rPr>
        <w:t>.</w:t>
      </w:r>
    </w:p>
    <w:p w14:paraId="4BEA2BD5" w14:textId="71A06065" w:rsidR="009636E4" w:rsidRDefault="009636E4" w:rsidP="00DB4EC8">
      <w:pPr>
        <w:jc w:val="both"/>
      </w:pPr>
    </w:p>
    <w:p w14:paraId="5C817C7E" w14:textId="77777777" w:rsidR="009636E4" w:rsidRPr="0047364B" w:rsidRDefault="009636E4" w:rsidP="009636E4">
      <w:pPr>
        <w:rPr>
          <w:rFonts w:ascii="Cambria" w:hAnsi="Cambria" w:cstheme="minorHAnsi"/>
          <w:b/>
        </w:rPr>
      </w:pPr>
      <w:r w:rsidRPr="0047364B">
        <w:rPr>
          <w:rFonts w:ascii="Cambria" w:hAnsi="Cambria" w:cstheme="minorHAnsi"/>
          <w:b/>
        </w:rPr>
        <w:t>Kontakt pro média</w:t>
      </w:r>
    </w:p>
    <w:p w14:paraId="6E91D639" w14:textId="77777777" w:rsidR="009636E4" w:rsidRPr="0047364B" w:rsidRDefault="009636E4" w:rsidP="009636E4">
      <w:pPr>
        <w:rPr>
          <w:rFonts w:ascii="Cambria" w:hAnsi="Cambria" w:cstheme="minorHAnsi"/>
          <w:bCs/>
        </w:rPr>
      </w:pPr>
      <w:r w:rsidRPr="0047364B">
        <w:rPr>
          <w:rFonts w:ascii="Cambria" w:hAnsi="Cambria" w:cstheme="minorHAnsi"/>
          <w:bCs/>
        </w:rPr>
        <w:t>Matěj Hřib</w:t>
      </w:r>
    </w:p>
    <w:p w14:paraId="6BD42A7C" w14:textId="77777777" w:rsidR="009636E4" w:rsidRPr="0047364B" w:rsidRDefault="009636E4" w:rsidP="009636E4">
      <w:pPr>
        <w:rPr>
          <w:rFonts w:ascii="Cambria" w:hAnsi="Cambria" w:cstheme="minorHAnsi"/>
          <w:bCs/>
        </w:rPr>
      </w:pPr>
      <w:r w:rsidRPr="0047364B">
        <w:rPr>
          <w:rFonts w:ascii="Cambria" w:hAnsi="Cambria" w:cstheme="minorHAnsi"/>
          <w:bCs/>
        </w:rPr>
        <w:t>+420 774 377 183</w:t>
      </w:r>
    </w:p>
    <w:p w14:paraId="456ED8E6" w14:textId="77777777" w:rsidR="009636E4" w:rsidRPr="0047364B" w:rsidRDefault="009636E4" w:rsidP="009636E4">
      <w:pPr>
        <w:rPr>
          <w:rFonts w:ascii="Cambria" w:hAnsi="Cambria" w:cstheme="minorHAnsi"/>
          <w:bCs/>
        </w:rPr>
      </w:pPr>
      <w:hyperlink r:id="rId5" w:history="1">
        <w:r w:rsidRPr="00873AF7">
          <w:rPr>
            <w:rStyle w:val="Hypertextovodkaz"/>
            <w:rFonts w:ascii="Cambria" w:hAnsi="Cambria" w:cstheme="minorHAnsi"/>
            <w:bCs/>
          </w:rPr>
          <w:t>matej@martinu.cz</w:t>
        </w:r>
      </w:hyperlink>
    </w:p>
    <w:p w14:paraId="4883C127" w14:textId="77777777" w:rsidR="009636E4" w:rsidRDefault="009636E4" w:rsidP="009636E4"/>
    <w:p w14:paraId="0195C798" w14:textId="77777777" w:rsidR="009636E4" w:rsidRDefault="009636E4" w:rsidP="009636E4">
      <w:pPr>
        <w:rPr>
          <w:rFonts w:ascii="Cambria" w:hAnsi="Cambria" w:cstheme="minorHAnsi"/>
          <w:bCs/>
          <w:color w:val="0000FF" w:themeColor="hyperlink"/>
          <w:u w:val="single"/>
        </w:rPr>
      </w:pPr>
      <w:hyperlink r:id="rId6" w:history="1">
        <w:r w:rsidRPr="00873AF7">
          <w:rPr>
            <w:rStyle w:val="Hypertextovodkaz"/>
            <w:rFonts w:ascii="Cambria" w:hAnsi="Cambria" w:cstheme="minorHAnsi"/>
            <w:bCs/>
          </w:rPr>
          <w:t>https://www.martinu.cz/cz/instituce/dny-bohuslava-martinu/dny-bohuslava-martinu-2021/pro-media/</w:t>
        </w:r>
      </w:hyperlink>
    </w:p>
    <w:p w14:paraId="309EF09D" w14:textId="77777777" w:rsidR="009636E4" w:rsidRPr="00D83A22" w:rsidRDefault="009636E4" w:rsidP="00DB4EC8">
      <w:pPr>
        <w:jc w:val="both"/>
      </w:pPr>
    </w:p>
    <w:p w14:paraId="1E9BE636" w14:textId="4BDDC783" w:rsidR="0042709A" w:rsidRDefault="0042709A" w:rsidP="00DB4EC8">
      <w:pPr>
        <w:jc w:val="both"/>
      </w:pPr>
    </w:p>
    <w:sectPr w:rsidR="004270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597D"/>
    <w:multiLevelType w:val="hybridMultilevel"/>
    <w:tmpl w:val="2708A092"/>
    <w:lvl w:ilvl="0" w:tplc="1C9A9AE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79B2F6A"/>
    <w:multiLevelType w:val="hybridMultilevel"/>
    <w:tmpl w:val="597682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F035088"/>
    <w:multiLevelType w:val="hybridMultilevel"/>
    <w:tmpl w:val="A1606B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FE82D2D"/>
    <w:multiLevelType w:val="hybridMultilevel"/>
    <w:tmpl w:val="9106FBC6"/>
    <w:lvl w:ilvl="0" w:tplc="2820D268">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abstractNumId w:val="1"/>
  </w:num>
  <w:num w:numId="2">
    <w:abstractNumId w:val="0"/>
  </w:num>
  <w:num w:numId="3">
    <w:abstractNumId w:val="3"/>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977"/>
    <w:rsid w:val="00004794"/>
    <w:rsid w:val="00020885"/>
    <w:rsid w:val="00145436"/>
    <w:rsid w:val="00167D3A"/>
    <w:rsid w:val="00185E0C"/>
    <w:rsid w:val="001A581D"/>
    <w:rsid w:val="00215551"/>
    <w:rsid w:val="00227232"/>
    <w:rsid w:val="00235A9E"/>
    <w:rsid w:val="00256910"/>
    <w:rsid w:val="00301BBA"/>
    <w:rsid w:val="003344DB"/>
    <w:rsid w:val="00385096"/>
    <w:rsid w:val="003A0BE7"/>
    <w:rsid w:val="003A6559"/>
    <w:rsid w:val="003B31D7"/>
    <w:rsid w:val="0042709A"/>
    <w:rsid w:val="00437CFA"/>
    <w:rsid w:val="00485CE1"/>
    <w:rsid w:val="004F7AA2"/>
    <w:rsid w:val="005138CC"/>
    <w:rsid w:val="00564B7D"/>
    <w:rsid w:val="0058195F"/>
    <w:rsid w:val="005A4977"/>
    <w:rsid w:val="005D2093"/>
    <w:rsid w:val="006163F7"/>
    <w:rsid w:val="00641A7C"/>
    <w:rsid w:val="006F0424"/>
    <w:rsid w:val="00743929"/>
    <w:rsid w:val="007A4C1D"/>
    <w:rsid w:val="007D74B6"/>
    <w:rsid w:val="0085646A"/>
    <w:rsid w:val="008779E3"/>
    <w:rsid w:val="00880A54"/>
    <w:rsid w:val="008D6136"/>
    <w:rsid w:val="008E16B2"/>
    <w:rsid w:val="00921C73"/>
    <w:rsid w:val="00961612"/>
    <w:rsid w:val="009636E4"/>
    <w:rsid w:val="009A1F39"/>
    <w:rsid w:val="009A75CA"/>
    <w:rsid w:val="009F746E"/>
    <w:rsid w:val="00A148FF"/>
    <w:rsid w:val="00A2592B"/>
    <w:rsid w:val="00A52579"/>
    <w:rsid w:val="00AC272F"/>
    <w:rsid w:val="00AC47B1"/>
    <w:rsid w:val="00AF2DAC"/>
    <w:rsid w:val="00BB0E99"/>
    <w:rsid w:val="00BB48B7"/>
    <w:rsid w:val="00BC3F80"/>
    <w:rsid w:val="00BE1340"/>
    <w:rsid w:val="00C408D7"/>
    <w:rsid w:val="00C804CB"/>
    <w:rsid w:val="00C92ED0"/>
    <w:rsid w:val="00CB4973"/>
    <w:rsid w:val="00CC1F0E"/>
    <w:rsid w:val="00CC654F"/>
    <w:rsid w:val="00D83A22"/>
    <w:rsid w:val="00DB4EC8"/>
    <w:rsid w:val="00DE1977"/>
    <w:rsid w:val="00E03BC8"/>
    <w:rsid w:val="00E61D50"/>
    <w:rsid w:val="00E6452D"/>
    <w:rsid w:val="00E6675A"/>
    <w:rsid w:val="00E94F30"/>
    <w:rsid w:val="00F279E8"/>
    <w:rsid w:val="00F671A8"/>
    <w:rsid w:val="00F93C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AAE7"/>
  <w15:docId w15:val="{AE09778B-7E40-482C-BE7C-C6DCA498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37C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7D3A"/>
    <w:pPr>
      <w:ind w:left="720"/>
      <w:contextualSpacing/>
    </w:pPr>
  </w:style>
  <w:style w:type="paragraph" w:styleId="Normlnweb">
    <w:name w:val="Normal (Web)"/>
    <w:basedOn w:val="Normln"/>
    <w:uiPriority w:val="99"/>
    <w:semiHidden/>
    <w:unhideWhenUsed/>
    <w:rsid w:val="003850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85096"/>
    <w:rPr>
      <w:b/>
      <w:bCs/>
    </w:rPr>
  </w:style>
  <w:style w:type="character" w:customStyle="1" w:styleId="Nadpis1Char">
    <w:name w:val="Nadpis 1 Char"/>
    <w:basedOn w:val="Standardnpsmoodstavce"/>
    <w:link w:val="Nadpis1"/>
    <w:uiPriority w:val="9"/>
    <w:rsid w:val="00437CFA"/>
    <w:rPr>
      <w:rFonts w:asciiTheme="majorHAnsi" w:eastAsiaTheme="majorEastAsia" w:hAnsiTheme="majorHAnsi" w:cstheme="majorBidi"/>
      <w:color w:val="365F91" w:themeColor="accent1" w:themeShade="BF"/>
      <w:sz w:val="32"/>
      <w:szCs w:val="32"/>
    </w:rPr>
  </w:style>
  <w:style w:type="paragraph" w:customStyle="1" w:styleId="-wm-msonormal">
    <w:name w:val="-wm-msonormal"/>
    <w:basedOn w:val="Normln"/>
    <w:rsid w:val="002569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B4973"/>
    <w:rPr>
      <w:color w:val="0000FF" w:themeColor="hyperlink"/>
      <w:u w:val="single"/>
    </w:rPr>
  </w:style>
  <w:style w:type="character" w:customStyle="1" w:styleId="Nevyeenzmnka1">
    <w:name w:val="Nevyřešená zmínka1"/>
    <w:basedOn w:val="Standardnpsmoodstavce"/>
    <w:uiPriority w:val="99"/>
    <w:semiHidden/>
    <w:unhideWhenUsed/>
    <w:rsid w:val="00CB4973"/>
    <w:rPr>
      <w:color w:val="605E5C"/>
      <w:shd w:val="clear" w:color="auto" w:fill="E1DFDD"/>
    </w:rPr>
  </w:style>
  <w:style w:type="character" w:styleId="Zdraznn">
    <w:name w:val="Emphasis"/>
    <w:basedOn w:val="Standardnpsmoodstavce"/>
    <w:uiPriority w:val="20"/>
    <w:qFormat/>
    <w:rsid w:val="00AF2D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334364">
      <w:bodyDiv w:val="1"/>
      <w:marLeft w:val="0"/>
      <w:marRight w:val="0"/>
      <w:marTop w:val="0"/>
      <w:marBottom w:val="0"/>
      <w:divBdr>
        <w:top w:val="none" w:sz="0" w:space="0" w:color="auto"/>
        <w:left w:val="none" w:sz="0" w:space="0" w:color="auto"/>
        <w:bottom w:val="none" w:sz="0" w:space="0" w:color="auto"/>
        <w:right w:val="none" w:sz="0" w:space="0" w:color="auto"/>
      </w:divBdr>
    </w:div>
    <w:div w:id="667904603">
      <w:bodyDiv w:val="1"/>
      <w:marLeft w:val="0"/>
      <w:marRight w:val="0"/>
      <w:marTop w:val="0"/>
      <w:marBottom w:val="0"/>
      <w:divBdr>
        <w:top w:val="none" w:sz="0" w:space="0" w:color="auto"/>
        <w:left w:val="none" w:sz="0" w:space="0" w:color="auto"/>
        <w:bottom w:val="none" w:sz="0" w:space="0" w:color="auto"/>
        <w:right w:val="none" w:sz="0" w:space="0" w:color="auto"/>
      </w:divBdr>
    </w:div>
    <w:div w:id="856308021">
      <w:bodyDiv w:val="1"/>
      <w:marLeft w:val="0"/>
      <w:marRight w:val="0"/>
      <w:marTop w:val="0"/>
      <w:marBottom w:val="0"/>
      <w:divBdr>
        <w:top w:val="none" w:sz="0" w:space="0" w:color="auto"/>
        <w:left w:val="none" w:sz="0" w:space="0" w:color="auto"/>
        <w:bottom w:val="none" w:sz="0" w:space="0" w:color="auto"/>
        <w:right w:val="none" w:sz="0" w:space="0" w:color="auto"/>
      </w:divBdr>
    </w:div>
    <w:div w:id="1170752077">
      <w:bodyDiv w:val="1"/>
      <w:marLeft w:val="0"/>
      <w:marRight w:val="0"/>
      <w:marTop w:val="0"/>
      <w:marBottom w:val="0"/>
      <w:divBdr>
        <w:top w:val="none" w:sz="0" w:space="0" w:color="auto"/>
        <w:left w:val="none" w:sz="0" w:space="0" w:color="auto"/>
        <w:bottom w:val="none" w:sz="0" w:space="0" w:color="auto"/>
        <w:right w:val="none" w:sz="0" w:space="0" w:color="auto"/>
      </w:divBdr>
    </w:div>
    <w:div w:id="1322657291">
      <w:bodyDiv w:val="1"/>
      <w:marLeft w:val="0"/>
      <w:marRight w:val="0"/>
      <w:marTop w:val="0"/>
      <w:marBottom w:val="0"/>
      <w:divBdr>
        <w:top w:val="none" w:sz="0" w:space="0" w:color="auto"/>
        <w:left w:val="none" w:sz="0" w:space="0" w:color="auto"/>
        <w:bottom w:val="none" w:sz="0" w:space="0" w:color="auto"/>
        <w:right w:val="none" w:sz="0" w:space="0" w:color="auto"/>
      </w:divBdr>
    </w:div>
    <w:div w:id="1928340246">
      <w:bodyDiv w:val="1"/>
      <w:marLeft w:val="0"/>
      <w:marRight w:val="0"/>
      <w:marTop w:val="0"/>
      <w:marBottom w:val="0"/>
      <w:divBdr>
        <w:top w:val="none" w:sz="0" w:space="0" w:color="auto"/>
        <w:left w:val="none" w:sz="0" w:space="0" w:color="auto"/>
        <w:bottom w:val="none" w:sz="0" w:space="0" w:color="auto"/>
        <w:right w:val="none" w:sz="0" w:space="0" w:color="auto"/>
      </w:divBdr>
      <w:divsChild>
        <w:div w:id="1253274384">
          <w:marLeft w:val="0"/>
          <w:marRight w:val="0"/>
          <w:marTop w:val="0"/>
          <w:marBottom w:val="0"/>
          <w:divBdr>
            <w:top w:val="none" w:sz="0" w:space="0" w:color="auto"/>
            <w:left w:val="none" w:sz="0" w:space="0" w:color="auto"/>
            <w:bottom w:val="none" w:sz="0" w:space="0" w:color="auto"/>
            <w:right w:val="none" w:sz="0" w:space="0" w:color="auto"/>
          </w:divBdr>
        </w:div>
        <w:div w:id="1768622765">
          <w:marLeft w:val="0"/>
          <w:marRight w:val="0"/>
          <w:marTop w:val="0"/>
          <w:marBottom w:val="0"/>
          <w:divBdr>
            <w:top w:val="none" w:sz="0" w:space="0" w:color="auto"/>
            <w:left w:val="none" w:sz="0" w:space="0" w:color="auto"/>
            <w:bottom w:val="none" w:sz="0" w:space="0" w:color="auto"/>
            <w:right w:val="none" w:sz="0" w:space="0" w:color="auto"/>
          </w:divBdr>
        </w:div>
        <w:div w:id="127017734">
          <w:marLeft w:val="0"/>
          <w:marRight w:val="0"/>
          <w:marTop w:val="0"/>
          <w:marBottom w:val="0"/>
          <w:divBdr>
            <w:top w:val="none" w:sz="0" w:space="0" w:color="auto"/>
            <w:left w:val="none" w:sz="0" w:space="0" w:color="auto"/>
            <w:bottom w:val="none" w:sz="0" w:space="0" w:color="auto"/>
            <w:right w:val="none" w:sz="0" w:space="0" w:color="auto"/>
          </w:divBdr>
        </w:div>
        <w:div w:id="478763274">
          <w:marLeft w:val="0"/>
          <w:marRight w:val="0"/>
          <w:marTop w:val="0"/>
          <w:marBottom w:val="0"/>
          <w:divBdr>
            <w:top w:val="none" w:sz="0" w:space="0" w:color="auto"/>
            <w:left w:val="none" w:sz="0" w:space="0" w:color="auto"/>
            <w:bottom w:val="none" w:sz="0" w:space="0" w:color="auto"/>
            <w:right w:val="none" w:sz="0" w:space="0" w:color="auto"/>
          </w:divBdr>
        </w:div>
      </w:divsChild>
    </w:div>
    <w:div w:id="21066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tinu.cz/cz/instituce/dny-bohuslava-martinu/dny-bohuslava-martinu-2021/pro-media/" TargetMode="External"/><Relationship Id="rId5" Type="http://schemas.openxmlformats.org/officeDocument/2006/relationships/hyperlink" Target="mailto:matej@martinu.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2861</TotalTime>
  <Pages>2</Pages>
  <Words>635</Words>
  <Characters>3751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Riedlbauch</dc:creator>
  <cp:lastModifiedBy>Matěj Hřib</cp:lastModifiedBy>
  <cp:revision>10</cp:revision>
  <dcterms:created xsi:type="dcterms:W3CDTF">2021-11-26T12:23:00Z</dcterms:created>
  <dcterms:modified xsi:type="dcterms:W3CDTF">2021-11-28T21:37:00Z</dcterms:modified>
</cp:coreProperties>
</file>